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1F3ADA" w14:textId="77777777" w:rsidR="00B47E22" w:rsidRDefault="00B47E22" w:rsidP="00B47E22">
      <w:proofErr w:type="spellStart"/>
      <w:r>
        <w:t>bezdotykové</w:t>
      </w:r>
      <w:proofErr w:type="spellEnd"/>
      <w:r>
        <w:t xml:space="preserve">, </w:t>
      </w:r>
      <w:proofErr w:type="spellStart"/>
      <w:r>
        <w:t>hygienické</w:t>
      </w:r>
      <w:proofErr w:type="spellEnd"/>
      <w:r>
        <w:t xml:space="preserve"> </w:t>
      </w:r>
      <w:proofErr w:type="spellStart"/>
      <w:r>
        <w:t>dávkovanie</w:t>
      </w:r>
      <w:proofErr w:type="spellEnd"/>
      <w:r>
        <w:t xml:space="preserve"> </w:t>
      </w:r>
      <w:proofErr w:type="spellStart"/>
      <w:r>
        <w:t>mydla</w:t>
      </w:r>
      <w:proofErr w:type="spellEnd"/>
    </w:p>
    <w:p w14:paraId="21218893" w14:textId="77777777" w:rsidR="00B47E22" w:rsidRDefault="00B47E22" w:rsidP="00B47E22">
      <w:proofErr w:type="spellStart"/>
      <w:r>
        <w:t>vhodný</w:t>
      </w:r>
      <w:proofErr w:type="spellEnd"/>
      <w:r>
        <w:t xml:space="preserve"> na </w:t>
      </w:r>
      <w:proofErr w:type="spellStart"/>
      <w:r>
        <w:t>tekuté</w:t>
      </w:r>
      <w:proofErr w:type="spellEnd"/>
      <w:r>
        <w:t xml:space="preserve"> </w:t>
      </w:r>
      <w:proofErr w:type="spellStart"/>
      <w:r>
        <w:t>mydlo</w:t>
      </w:r>
      <w:proofErr w:type="spellEnd"/>
      <w:r>
        <w:t xml:space="preserve">, </w:t>
      </w:r>
      <w:proofErr w:type="spellStart"/>
      <w:r>
        <w:t>dezinfekčného</w:t>
      </w:r>
      <w:proofErr w:type="spellEnd"/>
      <w:r>
        <w:t xml:space="preserve"> </w:t>
      </w:r>
      <w:proofErr w:type="spellStart"/>
      <w:r>
        <w:t>prostriedku</w:t>
      </w:r>
      <w:proofErr w:type="spellEnd"/>
      <w:r>
        <w:t xml:space="preserve"> na </w:t>
      </w:r>
      <w:proofErr w:type="spellStart"/>
      <w:r>
        <w:t>ruky</w:t>
      </w:r>
      <w:proofErr w:type="spellEnd"/>
    </w:p>
    <w:p w14:paraId="1E813EE7" w14:textId="77777777" w:rsidR="00B47E22" w:rsidRDefault="00B47E22" w:rsidP="00B47E22">
      <w:proofErr w:type="spellStart"/>
      <w:r>
        <w:t>jednoduché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3 </w:t>
      </w:r>
      <w:proofErr w:type="spellStart"/>
      <w:r>
        <w:t>množstiev</w:t>
      </w:r>
      <w:proofErr w:type="spellEnd"/>
      <w:r>
        <w:t xml:space="preserve"> </w:t>
      </w:r>
      <w:proofErr w:type="spellStart"/>
      <w:r>
        <w:t>dávkovania</w:t>
      </w:r>
      <w:proofErr w:type="spellEnd"/>
    </w:p>
    <w:p w14:paraId="5F56F30A" w14:textId="77777777" w:rsidR="00B47E22" w:rsidRDefault="00B47E22" w:rsidP="00B47E22">
      <w:r>
        <w:t xml:space="preserve">220 ml </w:t>
      </w:r>
      <w:proofErr w:type="spellStart"/>
      <w:r>
        <w:t>objem</w:t>
      </w:r>
      <w:proofErr w:type="spellEnd"/>
    </w:p>
    <w:p w14:paraId="25B6BFA5" w14:textId="77777777" w:rsidR="00B47E22" w:rsidRDefault="00B47E22" w:rsidP="00B47E22">
      <w:proofErr w:type="spellStart"/>
      <w:r>
        <w:t>jednoduché</w:t>
      </w:r>
      <w:proofErr w:type="spellEnd"/>
      <w:r>
        <w:t xml:space="preserve"> </w:t>
      </w:r>
      <w:proofErr w:type="spellStart"/>
      <w:r>
        <w:t>dopĺňanie</w:t>
      </w:r>
      <w:proofErr w:type="spellEnd"/>
    </w:p>
    <w:p w14:paraId="6EE2DDD4" w14:textId="77777777" w:rsidR="00B47E22" w:rsidRDefault="00B47E22" w:rsidP="00B47E22">
      <w:proofErr w:type="spellStart"/>
      <w:r>
        <w:t>infračervený</w:t>
      </w:r>
      <w:proofErr w:type="spellEnd"/>
      <w:r>
        <w:t xml:space="preserve"> </w:t>
      </w:r>
      <w:proofErr w:type="spellStart"/>
      <w:r>
        <w:t>senzor</w:t>
      </w:r>
      <w:proofErr w:type="spellEnd"/>
    </w:p>
    <w:p w14:paraId="1064F366" w14:textId="77777777" w:rsidR="00B47E22" w:rsidRDefault="00B47E22" w:rsidP="00B47E22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, </w:t>
      </w:r>
      <w:proofErr w:type="spellStart"/>
      <w:r>
        <w:t>nehrdzavejúca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nádoba</w:t>
      </w:r>
      <w:proofErr w:type="spellEnd"/>
    </w:p>
    <w:p w14:paraId="0BDA3A65" w14:textId="77777777" w:rsidR="00B47E22" w:rsidRDefault="00B47E22" w:rsidP="00B47E22">
      <w:proofErr w:type="spellStart"/>
      <w:r>
        <w:t>napájanie</w:t>
      </w:r>
      <w:proofErr w:type="spellEnd"/>
      <w:r>
        <w:t xml:space="preserve">: 4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4DFED9DB" w:rsidR="00481B83" w:rsidRPr="00C34403" w:rsidRDefault="00B47E22" w:rsidP="00B47E22">
      <w:proofErr w:type="spellStart"/>
      <w:r>
        <w:t>rozmery</w:t>
      </w:r>
      <w:proofErr w:type="spellEnd"/>
      <w:r>
        <w:t>: 72 x 193 x 110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66384"/>
    <w:rsid w:val="00481B83"/>
    <w:rsid w:val="00503B71"/>
    <w:rsid w:val="00505734"/>
    <w:rsid w:val="00581367"/>
    <w:rsid w:val="005E5D28"/>
    <w:rsid w:val="006102D2"/>
    <w:rsid w:val="006C0D57"/>
    <w:rsid w:val="006D0796"/>
    <w:rsid w:val="00730EC5"/>
    <w:rsid w:val="007A506C"/>
    <w:rsid w:val="007A597A"/>
    <w:rsid w:val="007C46DB"/>
    <w:rsid w:val="007F6411"/>
    <w:rsid w:val="00816554"/>
    <w:rsid w:val="008D28E0"/>
    <w:rsid w:val="00A611AC"/>
    <w:rsid w:val="00A80ED5"/>
    <w:rsid w:val="00B24935"/>
    <w:rsid w:val="00B47E22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75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2023-01-31T09:33:00Z</dcterms:modified>
</cp:coreProperties>
</file>